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8873" w14:textId="77777777" w:rsidR="00312093" w:rsidRDefault="007B5A30" w:rsidP="007B5A30">
      <w:pPr>
        <w:rPr>
          <w:rFonts w:ascii="Times New Roman" w:hAnsi="Times New Roman" w:cs="Times New Roman"/>
        </w:rPr>
      </w:pPr>
      <w:r w:rsidRPr="007B5A3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2CD9867" wp14:editId="445C599F">
            <wp:extent cx="648860" cy="869606"/>
            <wp:effectExtent l="19050" t="0" r="0" b="0"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czec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74" cy="8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7873" w14:textId="77777777" w:rsidR="00312093" w:rsidRDefault="00312093" w:rsidP="00312093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</w:p>
    <w:p w14:paraId="0FA190FF" w14:textId="77777777" w:rsidR="00312093" w:rsidRDefault="00312093" w:rsidP="00312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9C262D">
        <w:rPr>
          <w:rFonts w:ascii="Times New Roman" w:hAnsi="Times New Roman" w:cs="Times New Roman"/>
          <w:b/>
          <w:bCs/>
          <w:sz w:val="24"/>
          <w:szCs w:val="24"/>
        </w:rPr>
        <w:t>Gminne</w:t>
      </w:r>
      <w:r w:rsidR="00C04A58">
        <w:rPr>
          <w:rFonts w:ascii="Times New Roman" w:hAnsi="Times New Roman" w:cs="Times New Roman"/>
          <w:b/>
          <w:bCs/>
          <w:sz w:val="24"/>
          <w:szCs w:val="24"/>
        </w:rPr>
        <w:t xml:space="preserve">go Programu Rewitalizacji Gminy </w:t>
      </w:r>
      <w:r w:rsidR="009C262D">
        <w:rPr>
          <w:rFonts w:ascii="Times New Roman" w:hAnsi="Times New Roman" w:cs="Times New Roman"/>
          <w:b/>
          <w:bCs/>
          <w:sz w:val="24"/>
          <w:szCs w:val="24"/>
        </w:rPr>
        <w:t>Miasto Szczecin na lata 2024-2034</w:t>
      </w:r>
      <w:r w:rsidR="00633250">
        <w:rPr>
          <w:rFonts w:ascii="Times New Roman" w:hAnsi="Times New Roman" w:cs="Times New Roman"/>
          <w:b/>
          <w:sz w:val="24"/>
          <w:szCs w:val="24"/>
        </w:rPr>
        <w:t>.</w:t>
      </w:r>
    </w:p>
    <w:p w14:paraId="44444979" w14:textId="77777777" w:rsidR="001A4FEE" w:rsidRDefault="001A4FEE" w:rsidP="001A4FEE">
      <w:pPr>
        <w:pStyle w:val="NormalnyWeb"/>
        <w:spacing w:before="0" w:beforeAutospacing="0" w:after="0" w:afterAutospacing="0"/>
        <w:jc w:val="both"/>
      </w:pPr>
      <w:r>
        <w:t>Formularz z uwagami należy dostarczyć do dnia 31 marca 2024r:</w:t>
      </w:r>
    </w:p>
    <w:p w14:paraId="0AC381B3" w14:textId="77777777" w:rsidR="001A4FEE" w:rsidRDefault="001A4FEE" w:rsidP="00C04A5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</w:pPr>
      <w:r>
        <w:t>za pośrednictwem poczty elektronicznej, wysyłając</w:t>
      </w:r>
      <w:r w:rsidR="00C04A58">
        <w:t xml:space="preserve"> wypełniony formularz</w:t>
      </w:r>
      <w:r>
        <w:t xml:space="preserve"> na adres: </w:t>
      </w:r>
      <w:r>
        <w:br/>
      </w:r>
      <w:hyperlink r:id="rId9" w:history="1">
        <w:r w:rsidRPr="00E950BA">
          <w:rPr>
            <w:rStyle w:val="Hipercze"/>
          </w:rPr>
          <w:t>br-sekretariat@um.szczecin.pl</w:t>
        </w:r>
      </w:hyperlink>
      <w:r w:rsidR="00C04A58">
        <w:t>;</w:t>
      </w:r>
      <w:r>
        <w:t xml:space="preserve"> </w:t>
      </w:r>
    </w:p>
    <w:p w14:paraId="0953623C" w14:textId="77777777" w:rsidR="001A4FEE" w:rsidRDefault="001A4FEE" w:rsidP="001A4FEE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</w:pPr>
      <w:r>
        <w:t>w formie papierowej, osobiście w siedzibie Urzędu Miasta Szczecin przy pl. Armii Krajowej 1, 70-456 Szczecin w Biurze Rewitalizacji pok. 246 II p. lub wysyłając pocztą na adres: Biuro Rewitalizacji, pl. Armii Krajowej 1, 70-456 Szczecin;</w:t>
      </w:r>
    </w:p>
    <w:p w14:paraId="5EEC3FBB" w14:textId="77777777" w:rsidR="001A4FEE" w:rsidRPr="00C04A58" w:rsidRDefault="001A4FEE" w:rsidP="00C04A58">
      <w:pPr>
        <w:pStyle w:val="Akapitzlist"/>
        <w:widowControl w:val="0"/>
        <w:numPr>
          <w:ilvl w:val="0"/>
          <w:numId w:val="5"/>
        </w:numPr>
        <w:tabs>
          <w:tab w:val="left" w:pos="400"/>
          <w:tab w:val="left" w:pos="402"/>
        </w:tabs>
        <w:suppressAutoHyphens w:val="0"/>
        <w:autoSpaceDE w:val="0"/>
        <w:autoSpaceDN w:val="0"/>
        <w:spacing w:before="120" w:after="0"/>
        <w:ind w:right="-49"/>
        <w:contextualSpacing w:val="0"/>
        <w:jc w:val="both"/>
        <w:rPr>
          <w:rFonts w:ascii="Times New Roman" w:hAnsi="Times New Roman" w:cs="Times New Roman"/>
        </w:rPr>
      </w:pPr>
      <w:r w:rsidRPr="00C04A5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osobiście w trakcie otwartych spotkań konsultacyjnych, </w:t>
      </w:r>
      <w:r w:rsidR="00C04A58" w:rsidRPr="00C04A5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których szczegółowe terminy oraz miejsca zostaną podane do publicznej wiadomości na stronie internetowej Biuletynu Informacji Publicznej Urzędu Miasta Szczecin </w:t>
      </w:r>
      <w:hyperlink r:id="rId10" w:history="1">
        <w:r w:rsidR="00C04A58" w:rsidRPr="00C04A58">
          <w:rPr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pl-PL"/>
          </w:rPr>
          <w:t>http://konsultuj.szczecin.pl</w:t>
        </w:r>
      </w:hyperlink>
      <w:r w:rsidR="00C04A58" w:rsidRPr="00C04A5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</w:rPr>
        <w:t>, co najmniej na 14 dni przed wyznaczonym terminem pierwszego</w:t>
      </w:r>
      <w:r w:rsidR="00C04A5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spotkania.</w:t>
      </w:r>
    </w:p>
    <w:p w14:paraId="2855E205" w14:textId="77777777" w:rsidR="00C04A58" w:rsidRPr="007D52F2" w:rsidRDefault="00C04A58" w:rsidP="00C04A58">
      <w:pPr>
        <w:pStyle w:val="Akapitzlist"/>
        <w:widowControl w:val="0"/>
        <w:tabs>
          <w:tab w:val="left" w:pos="400"/>
          <w:tab w:val="left" w:pos="402"/>
        </w:tabs>
        <w:suppressAutoHyphens w:val="0"/>
        <w:autoSpaceDE w:val="0"/>
        <w:autoSpaceDN w:val="0"/>
        <w:spacing w:before="120" w:after="0"/>
        <w:ind w:left="402" w:right="-49"/>
        <w:contextualSpacing w:val="0"/>
        <w:jc w:val="both"/>
        <w:rPr>
          <w:rFonts w:ascii="Times New Roman" w:hAnsi="Times New Roman" w:cs="Times New Roman"/>
        </w:rPr>
      </w:pPr>
    </w:p>
    <w:p w14:paraId="01CCA1AD" w14:textId="77777777" w:rsidR="001A4FEE" w:rsidRPr="007D52F2" w:rsidRDefault="001A4FEE" w:rsidP="001A4FEE">
      <w:pPr>
        <w:pStyle w:val="Akapitzlist"/>
        <w:widowControl w:val="0"/>
        <w:numPr>
          <w:ilvl w:val="0"/>
          <w:numId w:val="4"/>
        </w:numPr>
        <w:tabs>
          <w:tab w:val="left" w:pos="400"/>
        </w:tabs>
        <w:suppressAutoHyphens w:val="0"/>
        <w:autoSpaceDE w:val="0"/>
        <w:autoSpaceDN w:val="0"/>
        <w:spacing w:after="0" w:line="240" w:lineRule="auto"/>
        <w:ind w:left="400" w:hanging="282"/>
        <w:contextualSpacing w:val="0"/>
        <w:rPr>
          <w:rFonts w:ascii="Times New Roman" w:hAnsi="Times New Roman" w:cs="Times New Roman"/>
          <w:b/>
        </w:rPr>
      </w:pPr>
      <w:r w:rsidRPr="007D52F2">
        <w:rPr>
          <w:rFonts w:ascii="Times New Roman" w:hAnsi="Times New Roman" w:cs="Times New Roman"/>
          <w:b/>
        </w:rPr>
        <w:t>Informacja</w:t>
      </w:r>
      <w:r w:rsidRPr="007D52F2">
        <w:rPr>
          <w:rFonts w:ascii="Times New Roman" w:hAnsi="Times New Roman" w:cs="Times New Roman"/>
          <w:b/>
          <w:spacing w:val="-5"/>
        </w:rPr>
        <w:t xml:space="preserve"> </w:t>
      </w:r>
      <w:r w:rsidRPr="007D52F2">
        <w:rPr>
          <w:rFonts w:ascii="Times New Roman" w:hAnsi="Times New Roman" w:cs="Times New Roman"/>
          <w:b/>
        </w:rPr>
        <w:t>o</w:t>
      </w:r>
      <w:r w:rsidRPr="007D52F2">
        <w:rPr>
          <w:rFonts w:ascii="Times New Roman" w:hAnsi="Times New Roman" w:cs="Times New Roman"/>
          <w:b/>
          <w:spacing w:val="-5"/>
        </w:rPr>
        <w:t xml:space="preserve"> </w:t>
      </w:r>
      <w:r w:rsidRPr="007D52F2">
        <w:rPr>
          <w:rFonts w:ascii="Times New Roman" w:hAnsi="Times New Roman" w:cs="Times New Roman"/>
          <w:b/>
          <w:spacing w:val="-2"/>
        </w:rPr>
        <w:t>zgłaszającym:</w:t>
      </w:r>
    </w:p>
    <w:p w14:paraId="226324BE" w14:textId="77777777" w:rsidR="001A4FEE" w:rsidRPr="007D52F2" w:rsidRDefault="001A4FEE" w:rsidP="001A4FEE">
      <w:pPr>
        <w:pStyle w:val="Tekstpodstawowy"/>
        <w:spacing w:before="8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A4FEE" w:rsidRPr="007D52F2" w14:paraId="4A642297" w14:textId="77777777" w:rsidTr="00372D28">
        <w:trPr>
          <w:trHeight w:val="688"/>
        </w:trPr>
        <w:tc>
          <w:tcPr>
            <w:tcW w:w="9357" w:type="dxa"/>
            <w:shd w:val="clear" w:color="auto" w:fill="F1F1F1"/>
          </w:tcPr>
          <w:p w14:paraId="50855E06" w14:textId="77777777" w:rsidR="001A4FEE" w:rsidRPr="007D52F2" w:rsidRDefault="001A4FEE" w:rsidP="00372D28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18"/>
              </w:rPr>
            </w:pPr>
          </w:p>
          <w:p w14:paraId="2774E439" w14:textId="77777777" w:rsidR="001A4FEE" w:rsidRPr="007D52F2" w:rsidRDefault="001A4FEE" w:rsidP="00372D28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b/>
                <w:sz w:val="18"/>
              </w:rPr>
              <w:t>Rodzaj</w:t>
            </w:r>
            <w:r w:rsidRPr="007D52F2">
              <w:rPr>
                <w:rFonts w:ascii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b/>
                <w:sz w:val="18"/>
              </w:rPr>
              <w:t>interesariusza</w:t>
            </w:r>
            <w:r w:rsidRPr="007D52F2">
              <w:rPr>
                <w:rFonts w:ascii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b/>
                <w:sz w:val="18"/>
              </w:rPr>
              <w:t>(</w:t>
            </w:r>
            <w:r w:rsidRPr="007D52F2">
              <w:rPr>
                <w:rFonts w:ascii="Times New Roman" w:hAnsi="Times New Roman" w:cs="Times New Roman"/>
                <w:sz w:val="18"/>
              </w:rPr>
              <w:t>(proszę</w:t>
            </w:r>
            <w:r w:rsidRPr="007D52F2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zaznaczyć</w:t>
            </w:r>
            <w:r w:rsidRPr="007D52F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„x”</w:t>
            </w:r>
            <w:r w:rsidRPr="007D52F2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–</w:t>
            </w:r>
            <w:r w:rsidRPr="007D52F2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możliwość</w:t>
            </w:r>
            <w:r w:rsidRPr="007D52F2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wielokrotnego</w:t>
            </w:r>
            <w:r w:rsidRPr="007D52F2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wyboru)</w:t>
            </w:r>
          </w:p>
        </w:tc>
      </w:tr>
      <w:tr w:rsidR="001A4FEE" w:rsidRPr="007D52F2" w14:paraId="5EFF6F9E" w14:textId="77777777" w:rsidTr="00372D28">
        <w:trPr>
          <w:trHeight w:val="5037"/>
        </w:trPr>
        <w:tc>
          <w:tcPr>
            <w:tcW w:w="9357" w:type="dxa"/>
          </w:tcPr>
          <w:p w14:paraId="7E8FEA6C" w14:textId="77777777" w:rsidR="001A4FEE" w:rsidRPr="007D52F2" w:rsidRDefault="001A4FEE" w:rsidP="00372D28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18"/>
              </w:rPr>
            </w:pPr>
          </w:p>
          <w:p w14:paraId="72211CD4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mieszkaniec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obszaru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rewitalizacji</w:t>
            </w:r>
          </w:p>
          <w:p w14:paraId="7B5BEAEC" w14:textId="77777777" w:rsidR="001A4FEE" w:rsidRPr="007D52F2" w:rsidRDefault="001A4FEE" w:rsidP="00372D28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sz w:val="18"/>
              </w:rPr>
            </w:pPr>
          </w:p>
          <w:p w14:paraId="10504DF5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724" w:firstLine="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właściciel,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użytkownik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wieczysty,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podmiot</w:t>
            </w:r>
            <w:r w:rsidRPr="007D52F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zarządzający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nieruchomościami znajdującymi</w:t>
            </w:r>
            <w:r w:rsidRPr="007D52F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się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na</w:t>
            </w:r>
            <w:r w:rsidRPr="007D52F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 xml:space="preserve">obszarze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rewitalizacji</w:t>
            </w:r>
          </w:p>
          <w:p w14:paraId="73CB6AF8" w14:textId="77777777" w:rsidR="001A4FEE" w:rsidRPr="007D52F2" w:rsidRDefault="001A4FEE" w:rsidP="00372D28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18"/>
              </w:rPr>
            </w:pPr>
          </w:p>
          <w:p w14:paraId="5DD3AA6C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mieszkaniec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gminy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poza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obszarem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rewitalizacji</w:t>
            </w:r>
          </w:p>
          <w:p w14:paraId="1C3DD4AB" w14:textId="77777777" w:rsidR="001A4FEE" w:rsidRPr="007D52F2" w:rsidRDefault="001A4FEE" w:rsidP="00372D28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18"/>
              </w:rPr>
            </w:pPr>
          </w:p>
          <w:p w14:paraId="0B145906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podmiot</w:t>
            </w:r>
            <w:r w:rsidRPr="007D52F2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prowadzący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lub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zamierzający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prowadzić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na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obszarze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gminy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działalność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gospodarczą</w:t>
            </w:r>
          </w:p>
          <w:p w14:paraId="26A7F7CC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80"/>
              <w:ind w:right="223" w:firstLine="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podmiot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prowadzący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lub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zamierzający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prowadzić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na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obszarze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gminy działalność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społeczną,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w</w:t>
            </w:r>
            <w:r w:rsidRPr="007D52F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tym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organizacje pozarządowe i grupy nieformalne</w:t>
            </w:r>
          </w:p>
          <w:p w14:paraId="14DA24EE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81"/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jednostka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samorządu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terytorialnego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/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jednostka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organizacyjna</w:t>
            </w:r>
          </w:p>
          <w:p w14:paraId="0FC76D72" w14:textId="77777777" w:rsidR="001A4FEE" w:rsidRPr="007D52F2" w:rsidRDefault="001A4FEE" w:rsidP="00372D28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sz w:val="18"/>
              </w:rPr>
            </w:pPr>
          </w:p>
          <w:p w14:paraId="70BE5D9E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organ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władzy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publicznej</w:t>
            </w:r>
          </w:p>
          <w:p w14:paraId="521A60DF" w14:textId="77777777" w:rsidR="001A4FEE" w:rsidRPr="007D52F2" w:rsidRDefault="001A4FEE" w:rsidP="00372D28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18"/>
              </w:rPr>
            </w:pPr>
          </w:p>
          <w:p w14:paraId="59032932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podmioty,</w:t>
            </w:r>
            <w:r w:rsidRPr="007D52F2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inne</w:t>
            </w:r>
            <w:r w:rsidRPr="007D52F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niż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organy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władzy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publicznej,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realizujące</w:t>
            </w:r>
            <w:r w:rsidRPr="007D52F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na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obszarze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rewitalizacji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uprawnienia</w:t>
            </w:r>
            <w:r w:rsidRPr="007D52F2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Skarbu</w:t>
            </w:r>
            <w:r w:rsidRPr="007D52F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Państwa</w:t>
            </w:r>
          </w:p>
          <w:p w14:paraId="6950495D" w14:textId="77777777" w:rsidR="001A4FEE" w:rsidRPr="007D52F2" w:rsidRDefault="001A4FEE" w:rsidP="00372D28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sz w:val="18"/>
              </w:rPr>
            </w:pPr>
          </w:p>
          <w:p w14:paraId="481B6BB2" w14:textId="77777777" w:rsidR="001A4FEE" w:rsidRPr="007D52F2" w:rsidRDefault="001A4FEE" w:rsidP="001A4FE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0"/>
              <w:rPr>
                <w:rFonts w:ascii="Times New Roman" w:hAnsi="Times New Roman" w:cs="Times New Roman"/>
                <w:sz w:val="18"/>
              </w:rPr>
            </w:pPr>
            <w:r w:rsidRPr="007D52F2">
              <w:rPr>
                <w:rFonts w:ascii="Times New Roman" w:hAnsi="Times New Roman" w:cs="Times New Roman"/>
                <w:sz w:val="18"/>
              </w:rPr>
              <w:t>Inne</w:t>
            </w:r>
            <w:r w:rsidRPr="007D52F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z w:val="18"/>
              </w:rPr>
              <w:t>– jakie?</w:t>
            </w:r>
            <w:r w:rsidRPr="007D52F2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D52F2">
              <w:rPr>
                <w:rFonts w:ascii="Times New Roman" w:hAnsi="Times New Roman" w:cs="Times New Roman"/>
                <w:spacing w:val="-2"/>
                <w:sz w:val="18"/>
              </w:rPr>
              <w:t>……………………………………………..</w:t>
            </w:r>
          </w:p>
        </w:tc>
      </w:tr>
    </w:tbl>
    <w:p w14:paraId="0869E614" w14:textId="77777777" w:rsidR="001A4FEE" w:rsidRPr="007D52F2" w:rsidRDefault="001A4FEE" w:rsidP="001A4FEE">
      <w:pPr>
        <w:rPr>
          <w:rFonts w:ascii="Times New Roman" w:hAnsi="Times New Roman" w:cs="Times New Roman"/>
          <w:sz w:val="18"/>
        </w:rPr>
        <w:sectPr w:rsidR="001A4FEE" w:rsidRPr="007D52F2" w:rsidSect="0063786E">
          <w:footerReference w:type="default" r:id="rId11"/>
          <w:pgSz w:w="11910" w:h="16840"/>
          <w:pgMar w:top="1320" w:right="1020" w:bottom="1200" w:left="1300" w:header="0" w:footer="1000" w:gutter="0"/>
          <w:pgNumType w:start="1"/>
          <w:cols w:space="708"/>
        </w:sectPr>
      </w:pPr>
    </w:p>
    <w:p w14:paraId="61AC5366" w14:textId="49919F35" w:rsidR="001A4FEE" w:rsidRPr="007D52F2" w:rsidRDefault="001A4FEE" w:rsidP="001A4FEE">
      <w:pPr>
        <w:pStyle w:val="Akapitzlist"/>
        <w:widowControl w:val="0"/>
        <w:numPr>
          <w:ilvl w:val="0"/>
          <w:numId w:val="4"/>
        </w:numPr>
        <w:tabs>
          <w:tab w:val="left" w:pos="400"/>
        </w:tabs>
        <w:suppressAutoHyphens w:val="0"/>
        <w:autoSpaceDE w:val="0"/>
        <w:autoSpaceDN w:val="0"/>
        <w:spacing w:before="80" w:after="0" w:line="240" w:lineRule="auto"/>
        <w:ind w:left="400" w:hanging="282"/>
        <w:contextualSpacing w:val="0"/>
        <w:rPr>
          <w:rFonts w:ascii="Times New Roman" w:hAnsi="Times New Roman" w:cs="Times New Roman"/>
          <w:b/>
        </w:rPr>
      </w:pPr>
      <w:r w:rsidRPr="007D52F2">
        <w:rPr>
          <w:rFonts w:ascii="Times New Roman" w:hAnsi="Times New Roman" w:cs="Times New Roman"/>
          <w:b/>
        </w:rPr>
        <w:lastRenderedPageBreak/>
        <w:t>Zgłaszane</w:t>
      </w:r>
      <w:r w:rsidRPr="007D52F2">
        <w:rPr>
          <w:rFonts w:ascii="Times New Roman" w:hAnsi="Times New Roman" w:cs="Times New Roman"/>
          <w:b/>
          <w:spacing w:val="-8"/>
        </w:rPr>
        <w:t xml:space="preserve"> </w:t>
      </w:r>
      <w:r w:rsidRPr="007D52F2">
        <w:rPr>
          <w:rFonts w:ascii="Times New Roman" w:hAnsi="Times New Roman" w:cs="Times New Roman"/>
          <w:b/>
        </w:rPr>
        <w:t>uwagi</w:t>
      </w:r>
      <w:r w:rsidRPr="007D52F2">
        <w:rPr>
          <w:rFonts w:ascii="Times New Roman" w:hAnsi="Times New Roman" w:cs="Times New Roman"/>
          <w:b/>
          <w:spacing w:val="-4"/>
        </w:rPr>
        <w:t xml:space="preserve"> </w:t>
      </w:r>
      <w:r w:rsidRPr="007D52F2">
        <w:rPr>
          <w:rFonts w:ascii="Times New Roman" w:hAnsi="Times New Roman" w:cs="Times New Roman"/>
          <w:b/>
        </w:rPr>
        <w:t>do</w:t>
      </w:r>
      <w:r w:rsidRPr="007D52F2">
        <w:rPr>
          <w:rFonts w:ascii="Times New Roman" w:hAnsi="Times New Roman" w:cs="Times New Roman"/>
          <w:b/>
          <w:spacing w:val="-9"/>
        </w:rPr>
        <w:t xml:space="preserve"> </w:t>
      </w:r>
      <w:r w:rsidRPr="007D52F2">
        <w:rPr>
          <w:rFonts w:ascii="Times New Roman" w:hAnsi="Times New Roman" w:cs="Times New Roman"/>
          <w:b/>
        </w:rPr>
        <w:t>projektu</w:t>
      </w:r>
      <w:r w:rsidRPr="007D52F2">
        <w:rPr>
          <w:rFonts w:ascii="Times New Roman" w:hAnsi="Times New Roman" w:cs="Times New Roman"/>
          <w:b/>
          <w:spacing w:val="-7"/>
        </w:rPr>
        <w:t xml:space="preserve"> </w:t>
      </w:r>
      <w:r w:rsidRPr="007D52F2">
        <w:rPr>
          <w:rFonts w:ascii="Times New Roman" w:hAnsi="Times New Roman" w:cs="Times New Roman"/>
          <w:b/>
        </w:rPr>
        <w:t>Gminnego</w:t>
      </w:r>
      <w:r w:rsidRPr="007D52F2">
        <w:rPr>
          <w:rFonts w:ascii="Times New Roman" w:hAnsi="Times New Roman" w:cs="Times New Roman"/>
          <w:b/>
          <w:spacing w:val="-8"/>
        </w:rPr>
        <w:t xml:space="preserve"> </w:t>
      </w:r>
      <w:r w:rsidRPr="007D52F2">
        <w:rPr>
          <w:rFonts w:ascii="Times New Roman" w:hAnsi="Times New Roman" w:cs="Times New Roman"/>
          <w:b/>
        </w:rPr>
        <w:t>Programu</w:t>
      </w:r>
      <w:r w:rsidRPr="007D52F2">
        <w:rPr>
          <w:rFonts w:ascii="Times New Roman" w:hAnsi="Times New Roman" w:cs="Times New Roman"/>
          <w:b/>
          <w:spacing w:val="-5"/>
        </w:rPr>
        <w:t xml:space="preserve"> </w:t>
      </w:r>
      <w:r w:rsidRPr="007D52F2">
        <w:rPr>
          <w:rFonts w:ascii="Times New Roman" w:hAnsi="Times New Roman" w:cs="Times New Roman"/>
          <w:b/>
        </w:rPr>
        <w:t>Rewitalizacji</w:t>
      </w:r>
      <w:r w:rsidRPr="007D52F2">
        <w:rPr>
          <w:rFonts w:ascii="Times New Roman" w:hAnsi="Times New Roman" w:cs="Times New Roman"/>
          <w:b/>
          <w:spacing w:val="-7"/>
        </w:rPr>
        <w:t xml:space="preserve"> </w:t>
      </w:r>
      <w:r w:rsidR="00C04A58">
        <w:rPr>
          <w:rFonts w:ascii="Times New Roman" w:hAnsi="Times New Roman" w:cs="Times New Roman"/>
          <w:b/>
          <w:bCs/>
          <w:sz w:val="24"/>
          <w:szCs w:val="24"/>
        </w:rPr>
        <w:t>Gminy Miasto Szczecin na lata 2024-2034</w:t>
      </w:r>
      <w:r w:rsidR="00A7266A">
        <w:rPr>
          <w:rFonts w:ascii="Times New Roman" w:hAnsi="Times New Roman" w:cs="Times New Roman"/>
          <w:b/>
          <w:bCs/>
          <w:sz w:val="24"/>
          <w:szCs w:val="24"/>
        </w:rPr>
        <w:t xml:space="preserve"> oraz Prognozy oddziaływania na środowisko</w:t>
      </w:r>
      <w:r w:rsidR="00C04A58">
        <w:rPr>
          <w:rFonts w:ascii="Times New Roman" w:hAnsi="Times New Roman" w:cs="Times New Roman"/>
          <w:b/>
          <w:sz w:val="24"/>
          <w:szCs w:val="24"/>
        </w:rPr>
        <w:t>.</w:t>
      </w:r>
    </w:p>
    <w:p w14:paraId="2B084A7F" w14:textId="77777777" w:rsidR="001A4FEE" w:rsidRPr="007D52F2" w:rsidRDefault="001A4FEE" w:rsidP="001A4FEE">
      <w:pPr>
        <w:pStyle w:val="Tekstpodstawowy"/>
        <w:spacing w:before="8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7"/>
        <w:gridCol w:w="2922"/>
        <w:gridCol w:w="2924"/>
        <w:gridCol w:w="2925"/>
      </w:tblGrid>
      <w:tr w:rsidR="00312093" w14:paraId="5797A11F" w14:textId="77777777" w:rsidTr="00B63081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81EA6D3" w14:textId="77777777" w:rsidR="00312093" w:rsidRDefault="00312093" w:rsidP="00B630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653316C5" w14:textId="4D63357F" w:rsidR="00312093" w:rsidRDefault="00A7266A" w:rsidP="00A726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Dokument* oraz jego część</w:t>
            </w:r>
            <w:r w:rsidR="00312093">
              <w:rPr>
                <w:rFonts w:ascii="Times New Roman" w:hAnsi="Times New Roman" w:cs="Times New Roman"/>
              </w:rPr>
              <w:t>, do którego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093">
              <w:rPr>
                <w:rFonts w:ascii="Times New Roman" w:hAnsi="Times New Roman" w:cs="Times New Roman"/>
              </w:rPr>
              <w:t xml:space="preserve">odnosi się uwaga (numer </w:t>
            </w:r>
            <w:r w:rsidR="009C262D">
              <w:rPr>
                <w:rFonts w:ascii="Times New Roman" w:hAnsi="Times New Roman" w:cs="Times New Roman"/>
              </w:rPr>
              <w:t>strony</w:t>
            </w:r>
            <w:r w:rsidR="00312093">
              <w:rPr>
                <w:rFonts w:ascii="Times New Roman" w:hAnsi="Times New Roman" w:cs="Times New Roman"/>
              </w:rPr>
              <w:t xml:space="preserve"> lub </w:t>
            </w:r>
            <w:r w:rsidR="009C262D">
              <w:rPr>
                <w:rFonts w:ascii="Times New Roman" w:hAnsi="Times New Roman" w:cs="Times New Roman"/>
              </w:rPr>
              <w:t>rozdziału, jeśli uwaga ma charakter ogólny odnoszący się do całego dokumentu, wówczas należy wskazać „cały dokument”</w:t>
            </w:r>
            <w:r w:rsidR="003120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3FD607A" w14:textId="77777777" w:rsidR="00312093" w:rsidRDefault="00312093" w:rsidP="00312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Treść uwagi lub wniosku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A6B0B26" w14:textId="77777777" w:rsidR="00312093" w:rsidRDefault="00312093" w:rsidP="00B630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312093" w14:paraId="25BB4D95" w14:textId="77777777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0D06D0" w14:textId="77777777"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CB509F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E0D5BA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424F8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14:paraId="293A99A6" w14:textId="77777777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9C20FA" w14:textId="77777777"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A9D41E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3B2657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3AAE3A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14:paraId="4478B5BD" w14:textId="77777777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254015" w14:textId="77777777"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184A1B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6DFDDE7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50B691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14:paraId="671A460E" w14:textId="77777777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E0DE10" w14:textId="77777777" w:rsidR="00312093" w:rsidRDefault="00312093" w:rsidP="00151D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B3F3CF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9D50E5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355568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14:paraId="6EAC828B" w14:textId="77777777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FE67AA" w14:textId="77777777" w:rsidR="00312093" w:rsidRDefault="00312093" w:rsidP="00151D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DBEA21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B1DA1D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097A7B" w14:textId="77777777"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1901BC" w14:textId="4878EE6A" w:rsidR="00312093" w:rsidRPr="00A7266A" w:rsidRDefault="00A7266A" w:rsidP="00A7266A">
      <w:pPr>
        <w:rPr>
          <w:rFonts w:ascii="Times New Roman" w:hAnsi="Times New Roman" w:cs="Times New Roman"/>
        </w:rPr>
      </w:pPr>
      <w:r w:rsidRPr="00A7266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projekt Gminnego Programu Rewitalizacji Gminy Miasto Szczecin na lata 2024-2034 lub Prognoza oddziaływania na środowisko</w:t>
      </w:r>
    </w:p>
    <w:p w14:paraId="39647139" w14:textId="77777777" w:rsidR="007B5A30" w:rsidRDefault="007B5A30" w:rsidP="00312093">
      <w:pPr>
        <w:spacing w:after="120" w:line="240" w:lineRule="auto"/>
      </w:pPr>
    </w:p>
    <w:p w14:paraId="5D586F26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ACDDAC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C0D34C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6CCD8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9D6A30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FF86AE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EB9D8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8C7E3F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3E425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E42E32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CE3F7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27697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C3C12" w14:textId="77777777"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B967BD" w14:textId="77777777" w:rsidR="007B5A30" w:rsidRPr="00633250" w:rsidRDefault="007B5A30" w:rsidP="007B5A3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B5A30" w:rsidRPr="00633250" w:rsidSect="006378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76E4" w14:textId="77777777" w:rsidR="0063786E" w:rsidRDefault="0063786E" w:rsidP="007B5A30">
      <w:pPr>
        <w:spacing w:after="0" w:line="240" w:lineRule="auto"/>
      </w:pPr>
      <w:r>
        <w:separator/>
      </w:r>
    </w:p>
  </w:endnote>
  <w:endnote w:type="continuationSeparator" w:id="0">
    <w:p w14:paraId="469CEE4E" w14:textId="77777777" w:rsidR="0063786E" w:rsidRDefault="0063786E" w:rsidP="007B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8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E02E" w14:textId="7F4FFC81" w:rsidR="001A4FEE" w:rsidRDefault="00B57409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815D3" wp14:editId="72D5635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1905" t="1905" r="0" b="3810"/>
              <wp:wrapNone/>
              <wp:docPr id="173509195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A0A81" w14:textId="77777777" w:rsidR="001A4FEE" w:rsidRDefault="00990FA9">
                          <w:pPr>
                            <w:pStyle w:val="Tekstpodstawowy"/>
                            <w:spacing w:before="0"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 w:rsidR="001A4FEE"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2A3C58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815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W&#10;ykM64QAAAA0BAAAPAAAAAAAAAAAAAAAAAC4EAABkcnMvZG93bnJldi54bWxQSwUGAAAAAAQABADz&#10;AAAAPAUAAAAA&#10;" filled="f" stroked="f">
              <v:textbox inset="0,0,0,0">
                <w:txbxContent>
                  <w:p w14:paraId="4B3A0A81" w14:textId="77777777" w:rsidR="001A4FEE" w:rsidRDefault="00990FA9">
                    <w:pPr>
                      <w:pStyle w:val="Tekstpodstawowy"/>
                      <w:spacing w:before="0"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 w:rsidR="001A4FEE"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2A3C58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2AAF" w14:textId="77777777" w:rsidR="007B5A30" w:rsidRPr="009C262D" w:rsidRDefault="007B5A30" w:rsidP="007B5A30">
    <w:pPr>
      <w:spacing w:line="240" w:lineRule="auto"/>
      <w:jc w:val="center"/>
      <w:rPr>
        <w:rFonts w:ascii="Times New Roman" w:hAnsi="Times New Roman"/>
        <w:i/>
        <w:color w:val="17365D" w:themeColor="text2" w:themeShade="BF"/>
        <w:sz w:val="20"/>
        <w:szCs w:val="20"/>
      </w:rPr>
    </w:pPr>
    <w:r w:rsidRPr="007B5A30">
      <w:rPr>
        <w:rFonts w:ascii="Times New Roman" w:hAnsi="Times New Roman"/>
        <w:i/>
        <w:color w:val="17365D" w:themeColor="text2" w:themeShade="BF"/>
        <w:sz w:val="20"/>
        <w:szCs w:val="20"/>
      </w:rPr>
      <w:t xml:space="preserve">Konsultacje społeczne dotyczące projektu </w:t>
    </w:r>
    <w:r w:rsidR="00687CCE">
      <w:rPr>
        <w:rFonts w:ascii="Times New Roman" w:hAnsi="Times New Roman"/>
        <w:i/>
        <w:color w:val="17365D" w:themeColor="text2" w:themeShade="BF"/>
        <w:sz w:val="20"/>
        <w:szCs w:val="20"/>
      </w:rPr>
      <w:br/>
    </w:r>
    <w:r w:rsidR="009C262D" w:rsidRPr="009C262D">
      <w:rPr>
        <w:rFonts w:ascii="Times New Roman" w:hAnsi="Times New Roman"/>
        <w:i/>
        <w:color w:val="17365D" w:themeColor="text2" w:themeShade="BF"/>
        <w:sz w:val="20"/>
        <w:szCs w:val="20"/>
      </w:rPr>
      <w:t>Gminnego Programu Rewitalizacji Gminy Miasto Szczecin na lata 2024-2034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5F5E" w14:textId="77777777" w:rsidR="0063786E" w:rsidRDefault="0063786E" w:rsidP="007B5A30">
      <w:pPr>
        <w:spacing w:after="0" w:line="240" w:lineRule="auto"/>
      </w:pPr>
      <w:r>
        <w:separator/>
      </w:r>
    </w:p>
  </w:footnote>
  <w:footnote w:type="continuationSeparator" w:id="0">
    <w:p w14:paraId="5895EFC8" w14:textId="77777777" w:rsidR="0063786E" w:rsidRDefault="0063786E" w:rsidP="007B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292"/>
    <w:multiLevelType w:val="hybridMultilevel"/>
    <w:tmpl w:val="F5568228"/>
    <w:lvl w:ilvl="0" w:tplc="97946E2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18F"/>
    <w:multiLevelType w:val="hybridMultilevel"/>
    <w:tmpl w:val="794E0D02"/>
    <w:lvl w:ilvl="0" w:tplc="607CE7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6FF"/>
    <w:multiLevelType w:val="hybridMultilevel"/>
    <w:tmpl w:val="AB6861D6"/>
    <w:lvl w:ilvl="0" w:tplc="A57CFF2E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288F700">
      <w:numFmt w:val="bullet"/>
      <w:lvlText w:val="•"/>
      <w:lvlJc w:val="left"/>
      <w:pPr>
        <w:ind w:left="1318" w:hanging="284"/>
      </w:pPr>
      <w:rPr>
        <w:rFonts w:hint="default"/>
        <w:lang w:val="pl-PL" w:eastAsia="en-US" w:bidi="ar-SA"/>
      </w:rPr>
    </w:lvl>
    <w:lvl w:ilvl="2" w:tplc="5D9C9BC2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E75C6744">
      <w:numFmt w:val="bullet"/>
      <w:lvlText w:val="•"/>
      <w:lvlJc w:val="left"/>
      <w:pPr>
        <w:ind w:left="3155" w:hanging="284"/>
      </w:pPr>
      <w:rPr>
        <w:rFonts w:hint="default"/>
        <w:lang w:val="pl-PL" w:eastAsia="en-US" w:bidi="ar-SA"/>
      </w:rPr>
    </w:lvl>
    <w:lvl w:ilvl="4" w:tplc="FD566F04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7C7C19E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3B0669A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85521104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25048260">
      <w:numFmt w:val="bullet"/>
      <w:lvlText w:val="•"/>
      <w:lvlJc w:val="left"/>
      <w:pPr>
        <w:ind w:left="774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8A353B9"/>
    <w:multiLevelType w:val="hybridMultilevel"/>
    <w:tmpl w:val="753E37AA"/>
    <w:lvl w:ilvl="0" w:tplc="C01ED8BA">
      <w:numFmt w:val="bullet"/>
      <w:lvlText w:val=""/>
      <w:lvlJc w:val="left"/>
      <w:pPr>
        <w:ind w:left="10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57C8F46">
      <w:numFmt w:val="bullet"/>
      <w:lvlText w:val="•"/>
      <w:lvlJc w:val="left"/>
      <w:pPr>
        <w:ind w:left="1024" w:hanging="212"/>
      </w:pPr>
      <w:rPr>
        <w:rFonts w:hint="default"/>
        <w:lang w:val="pl-PL" w:eastAsia="en-US" w:bidi="ar-SA"/>
      </w:rPr>
    </w:lvl>
    <w:lvl w:ilvl="2" w:tplc="E2B24FAE">
      <w:numFmt w:val="bullet"/>
      <w:lvlText w:val="•"/>
      <w:lvlJc w:val="left"/>
      <w:pPr>
        <w:ind w:left="1949" w:hanging="212"/>
      </w:pPr>
      <w:rPr>
        <w:rFonts w:hint="default"/>
        <w:lang w:val="pl-PL" w:eastAsia="en-US" w:bidi="ar-SA"/>
      </w:rPr>
    </w:lvl>
    <w:lvl w:ilvl="3" w:tplc="34864A6C">
      <w:numFmt w:val="bullet"/>
      <w:lvlText w:val="•"/>
      <w:lvlJc w:val="left"/>
      <w:pPr>
        <w:ind w:left="2874" w:hanging="212"/>
      </w:pPr>
      <w:rPr>
        <w:rFonts w:hint="default"/>
        <w:lang w:val="pl-PL" w:eastAsia="en-US" w:bidi="ar-SA"/>
      </w:rPr>
    </w:lvl>
    <w:lvl w:ilvl="4" w:tplc="9092DBA8">
      <w:numFmt w:val="bullet"/>
      <w:lvlText w:val="•"/>
      <w:lvlJc w:val="left"/>
      <w:pPr>
        <w:ind w:left="3798" w:hanging="212"/>
      </w:pPr>
      <w:rPr>
        <w:rFonts w:hint="default"/>
        <w:lang w:val="pl-PL" w:eastAsia="en-US" w:bidi="ar-SA"/>
      </w:rPr>
    </w:lvl>
    <w:lvl w:ilvl="5" w:tplc="7946F1AE">
      <w:numFmt w:val="bullet"/>
      <w:lvlText w:val="•"/>
      <w:lvlJc w:val="left"/>
      <w:pPr>
        <w:ind w:left="4723" w:hanging="212"/>
      </w:pPr>
      <w:rPr>
        <w:rFonts w:hint="default"/>
        <w:lang w:val="pl-PL" w:eastAsia="en-US" w:bidi="ar-SA"/>
      </w:rPr>
    </w:lvl>
    <w:lvl w:ilvl="6" w:tplc="58C60E80">
      <w:numFmt w:val="bullet"/>
      <w:lvlText w:val="•"/>
      <w:lvlJc w:val="left"/>
      <w:pPr>
        <w:ind w:left="5648" w:hanging="212"/>
      </w:pPr>
      <w:rPr>
        <w:rFonts w:hint="default"/>
        <w:lang w:val="pl-PL" w:eastAsia="en-US" w:bidi="ar-SA"/>
      </w:rPr>
    </w:lvl>
    <w:lvl w:ilvl="7" w:tplc="870E843C">
      <w:numFmt w:val="bullet"/>
      <w:lvlText w:val="•"/>
      <w:lvlJc w:val="left"/>
      <w:pPr>
        <w:ind w:left="6572" w:hanging="212"/>
      </w:pPr>
      <w:rPr>
        <w:rFonts w:hint="default"/>
        <w:lang w:val="pl-PL" w:eastAsia="en-US" w:bidi="ar-SA"/>
      </w:rPr>
    </w:lvl>
    <w:lvl w:ilvl="8" w:tplc="78DC24C0">
      <w:numFmt w:val="bullet"/>
      <w:lvlText w:val="•"/>
      <w:lvlJc w:val="left"/>
      <w:pPr>
        <w:ind w:left="7497" w:hanging="212"/>
      </w:pPr>
      <w:rPr>
        <w:rFonts w:hint="default"/>
        <w:lang w:val="pl-PL" w:eastAsia="en-US" w:bidi="ar-SA"/>
      </w:rPr>
    </w:lvl>
  </w:abstractNum>
  <w:abstractNum w:abstractNumId="4" w15:restartNumberingAfterBreak="0">
    <w:nsid w:val="21334EA3"/>
    <w:multiLevelType w:val="hybridMultilevel"/>
    <w:tmpl w:val="EEC8313A"/>
    <w:lvl w:ilvl="0" w:tplc="E24644D2">
      <w:start w:val="1"/>
      <w:numFmt w:val="lowerLetter"/>
      <w:lvlText w:val="%1)"/>
      <w:lvlJc w:val="left"/>
      <w:pPr>
        <w:ind w:left="4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BC8263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814D5F2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1DD25E0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F80B7A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5808A0D0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B9185362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50B0FFF4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EE5E372E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num w:numId="1" w16cid:durableId="353196849">
    <w:abstractNumId w:val="1"/>
  </w:num>
  <w:num w:numId="2" w16cid:durableId="1540318262">
    <w:abstractNumId w:val="0"/>
  </w:num>
  <w:num w:numId="3" w16cid:durableId="899554835">
    <w:abstractNumId w:val="3"/>
  </w:num>
  <w:num w:numId="4" w16cid:durableId="1021903939">
    <w:abstractNumId w:val="2"/>
  </w:num>
  <w:num w:numId="5" w16cid:durableId="1036152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93"/>
    <w:rsid w:val="00151D18"/>
    <w:rsid w:val="001562FF"/>
    <w:rsid w:val="001A4FEE"/>
    <w:rsid w:val="002A3C58"/>
    <w:rsid w:val="00312093"/>
    <w:rsid w:val="005B7587"/>
    <w:rsid w:val="00633250"/>
    <w:rsid w:val="0063786E"/>
    <w:rsid w:val="00687CCE"/>
    <w:rsid w:val="006D49ED"/>
    <w:rsid w:val="007B5A30"/>
    <w:rsid w:val="007E6834"/>
    <w:rsid w:val="00930AFE"/>
    <w:rsid w:val="00990FA9"/>
    <w:rsid w:val="009C262D"/>
    <w:rsid w:val="009F7780"/>
    <w:rsid w:val="00A7266A"/>
    <w:rsid w:val="00B35DAB"/>
    <w:rsid w:val="00B57409"/>
    <w:rsid w:val="00C04A58"/>
    <w:rsid w:val="00D041CE"/>
    <w:rsid w:val="00D17199"/>
    <w:rsid w:val="00E70EAA"/>
    <w:rsid w:val="00FA21AB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C8EC3"/>
  <w15:docId w15:val="{A08976B2-2136-4C2A-9461-03261D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093"/>
    <w:pPr>
      <w:suppressAutoHyphens/>
    </w:pPr>
    <w:rPr>
      <w:rFonts w:eastAsia="Calibri" w:cs="font487"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209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12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30"/>
    <w:rPr>
      <w:rFonts w:ascii="Tahoma" w:eastAsia="Calibri" w:hAnsi="Tahoma" w:cs="Tahoma"/>
      <w:color w:val="00000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A30"/>
    <w:rPr>
      <w:rFonts w:eastAsia="Calibri" w:cs="font487"/>
      <w:color w:val="00000A"/>
      <w:kern w:val="1"/>
    </w:rPr>
  </w:style>
  <w:style w:type="paragraph" w:styleId="Stopka">
    <w:name w:val="footer"/>
    <w:basedOn w:val="Normalny"/>
    <w:link w:val="StopkaZnak"/>
    <w:uiPriority w:val="99"/>
    <w:unhideWhenUsed/>
    <w:rsid w:val="007B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A30"/>
    <w:rPr>
      <w:rFonts w:eastAsia="Calibri" w:cs="font487"/>
      <w:color w:val="00000A"/>
      <w:kern w:val="1"/>
    </w:rPr>
  </w:style>
  <w:style w:type="table" w:customStyle="1" w:styleId="TableNormal">
    <w:name w:val="Table Normal"/>
    <w:uiPriority w:val="2"/>
    <w:semiHidden/>
    <w:unhideWhenUsed/>
    <w:qFormat/>
    <w:rsid w:val="001A4FE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FEE"/>
    <w:pPr>
      <w:widowControl w:val="0"/>
      <w:suppressAutoHyphens w:val="0"/>
      <w:autoSpaceDE w:val="0"/>
      <w:autoSpaceDN w:val="0"/>
      <w:spacing w:before="157" w:after="0" w:line="240" w:lineRule="auto"/>
    </w:pPr>
    <w:rPr>
      <w:rFonts w:ascii="Arial" w:eastAsia="Arial" w:hAnsi="Arial" w:cs="Arial"/>
      <w:color w:val="auto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FEE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1A4FE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1A4FE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A4F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onsultuj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-sekretariat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B20C-6453-4E1B-A5D5-CC9B092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 Ługawiak</cp:lastModifiedBy>
  <cp:revision>3</cp:revision>
  <cp:lastPrinted>2022-04-25T07:49:00Z</cp:lastPrinted>
  <dcterms:created xsi:type="dcterms:W3CDTF">2024-03-26T14:49:00Z</dcterms:created>
  <dcterms:modified xsi:type="dcterms:W3CDTF">2024-03-26T14:52:00Z</dcterms:modified>
</cp:coreProperties>
</file>